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4A" w:rsidRPr="00BC6E3F" w:rsidRDefault="002878FE" w:rsidP="001B6D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E3F">
        <w:rPr>
          <w:b/>
          <w:sz w:val="28"/>
          <w:szCs w:val="28"/>
        </w:rPr>
        <w:t>MUJERES JEFAS DE FAMILIA</w:t>
      </w:r>
    </w:p>
    <w:p w:rsidR="0016154A" w:rsidRPr="001B6D2F" w:rsidRDefault="0016154A" w:rsidP="001104B1">
      <w:pPr>
        <w:rPr>
          <w:b/>
          <w:sz w:val="28"/>
          <w:szCs w:val="28"/>
        </w:rPr>
      </w:pPr>
    </w:p>
    <w:p w:rsidR="001B6D2F" w:rsidRPr="001B6D2F" w:rsidRDefault="0016154A" w:rsidP="001B6D2F">
      <w:pPr>
        <w:jc w:val="both"/>
        <w:rPr>
          <w:rFonts w:ascii="Arial" w:hAnsi="Arial" w:cs="Arial"/>
        </w:rPr>
      </w:pPr>
      <w:r w:rsidRPr="001B6D2F">
        <w:rPr>
          <w:b/>
          <w:sz w:val="28"/>
          <w:szCs w:val="28"/>
        </w:rPr>
        <w:t>INTRODUCCION DEL PROGRAMA</w:t>
      </w:r>
      <w:r>
        <w:rPr>
          <w:b/>
          <w:sz w:val="28"/>
          <w:szCs w:val="28"/>
        </w:rPr>
        <w:t>:</w:t>
      </w:r>
      <w:r w:rsidR="005259D1">
        <w:rPr>
          <w:b/>
          <w:sz w:val="28"/>
          <w:szCs w:val="28"/>
        </w:rPr>
        <w:t xml:space="preserve"> </w:t>
      </w:r>
      <w:r w:rsidR="005259D1" w:rsidRPr="001B6D2F">
        <w:rPr>
          <w:rFonts w:ascii="Arial" w:hAnsi="Arial" w:cs="Arial"/>
        </w:rPr>
        <w:t>Las mujeres como jefas de familia</w:t>
      </w:r>
      <w:r w:rsidR="005259D1" w:rsidRPr="001B6D2F">
        <w:rPr>
          <w:rFonts w:ascii="Arial" w:hAnsi="Arial" w:cs="Arial"/>
          <w:b/>
          <w:sz w:val="28"/>
          <w:szCs w:val="28"/>
        </w:rPr>
        <w:t xml:space="preserve"> </w:t>
      </w:r>
      <w:r w:rsidR="005259D1" w:rsidRPr="001B6D2F">
        <w:rPr>
          <w:rFonts w:ascii="Arial" w:hAnsi="Arial" w:cs="Arial"/>
        </w:rPr>
        <w:t>monoparental tiene el derecho de ejercer tres principales roles, ya que a ella se le ha asignado social y culturalmente al rol de crianza de los hijos, ser el soporte económico o aportar los gastos generados en caso de vivir con famili</w:t>
      </w:r>
      <w:r w:rsidR="00E669A9" w:rsidRPr="001B6D2F">
        <w:rPr>
          <w:rFonts w:ascii="Arial" w:hAnsi="Arial" w:cs="Arial"/>
        </w:rPr>
        <w:t>ares.</w:t>
      </w:r>
    </w:p>
    <w:p w:rsidR="005259D1" w:rsidRPr="001B6D2F" w:rsidRDefault="005259D1" w:rsidP="001B6D2F">
      <w:pPr>
        <w:spacing w:after="0"/>
        <w:jc w:val="both"/>
        <w:rPr>
          <w:rFonts w:ascii="Arial" w:hAnsi="Arial" w:cs="Arial"/>
        </w:rPr>
      </w:pPr>
      <w:r w:rsidRPr="001B6D2F">
        <w:rPr>
          <w:b/>
          <w:sz w:val="28"/>
          <w:szCs w:val="28"/>
        </w:rPr>
        <w:t>OBJETIVO:</w:t>
      </w:r>
      <w:r w:rsidRPr="001104B1">
        <w:rPr>
          <w:b/>
          <w:sz w:val="28"/>
          <w:szCs w:val="28"/>
        </w:rPr>
        <w:t xml:space="preserve"> </w:t>
      </w:r>
      <w:r w:rsidRPr="001B6D2F">
        <w:rPr>
          <w:rFonts w:ascii="Arial" w:hAnsi="Arial" w:cs="Arial"/>
        </w:rPr>
        <w:t>Otorgar apoyo económico a hogares de jefatura femenina</w:t>
      </w:r>
      <w:r w:rsidRPr="001B6D2F">
        <w:rPr>
          <w:rFonts w:ascii="Arial" w:hAnsi="Arial" w:cs="Arial"/>
          <w:b/>
        </w:rPr>
        <w:t xml:space="preserve"> </w:t>
      </w:r>
      <w:r w:rsidRPr="001B6D2F">
        <w:rPr>
          <w:rFonts w:ascii="Arial" w:hAnsi="Arial" w:cs="Arial"/>
        </w:rPr>
        <w:t>monoparentales con</w:t>
      </w:r>
    </w:p>
    <w:p w:rsidR="005259D1" w:rsidRPr="001B6D2F" w:rsidRDefault="005259D1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Dependientes menores de edad o personas con alguna discapacidad, que se encuentren</w:t>
      </w:r>
    </w:p>
    <w:p w:rsidR="005259D1" w:rsidRPr="001B6D2F" w:rsidRDefault="005259D1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En condiciones de vulnerabilidad por ingresos</w:t>
      </w:r>
      <w:r w:rsidR="00E669A9" w:rsidRPr="001B6D2F">
        <w:rPr>
          <w:rFonts w:ascii="Arial" w:hAnsi="Arial" w:cs="Arial"/>
        </w:rPr>
        <w:t>.</w:t>
      </w:r>
    </w:p>
    <w:p w:rsidR="001B6D2F" w:rsidRPr="001B6D2F" w:rsidRDefault="001B6D2F" w:rsidP="001B6D2F">
      <w:pPr>
        <w:spacing w:after="0"/>
        <w:jc w:val="both"/>
        <w:rPr>
          <w:b/>
          <w:sz w:val="28"/>
          <w:szCs w:val="28"/>
        </w:rPr>
      </w:pPr>
    </w:p>
    <w:p w:rsidR="001B6D2F" w:rsidRPr="001B6D2F" w:rsidRDefault="00E669A9" w:rsidP="001B6D2F">
      <w:pPr>
        <w:spacing w:after="0"/>
        <w:jc w:val="both"/>
        <w:rPr>
          <w:rFonts w:ascii="Arial" w:hAnsi="Arial" w:cs="Arial"/>
        </w:rPr>
      </w:pPr>
      <w:r w:rsidRPr="001B6D2F">
        <w:rPr>
          <w:b/>
          <w:sz w:val="28"/>
          <w:szCs w:val="28"/>
        </w:rPr>
        <w:t>POBLACION OBJETIVO</w:t>
      </w:r>
      <w:r w:rsidR="001B6D2F" w:rsidRPr="001B6D2F">
        <w:rPr>
          <w:rFonts w:ascii="Arial" w:hAnsi="Arial" w:cs="Arial"/>
          <w:b/>
          <w:sz w:val="28"/>
          <w:szCs w:val="28"/>
        </w:rPr>
        <w:t>:</w:t>
      </w:r>
      <w:r w:rsidR="001B6D2F" w:rsidRPr="001B6D2F">
        <w:rPr>
          <w:rFonts w:ascii="Arial" w:hAnsi="Arial" w:cs="Arial"/>
        </w:rPr>
        <w:t xml:space="preserve"> Mujeres líderes de hogar mayores de edad, que residan en cualquiera de</w:t>
      </w:r>
      <w:r w:rsidR="001B6D2F" w:rsidRPr="001B6D2F">
        <w:rPr>
          <w:rFonts w:ascii="Arial" w:hAnsi="Arial" w:cs="Arial"/>
          <w:b/>
        </w:rPr>
        <w:t xml:space="preserve"> </w:t>
      </w:r>
      <w:r w:rsidR="001B6D2F" w:rsidRPr="001B6D2F">
        <w:rPr>
          <w:rFonts w:ascii="Arial" w:hAnsi="Arial" w:cs="Arial"/>
        </w:rPr>
        <w:t>los 125 municipios</w:t>
      </w:r>
    </w:p>
    <w:p w:rsidR="001B6D2F" w:rsidRPr="001B6D2F" w:rsidRDefault="001B6D2F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De Jalisco, con un ingreso diario de hasta 2.5 veces el salario mínimo general vigente en</w:t>
      </w:r>
    </w:p>
    <w:p w:rsidR="001B6D2F" w:rsidRPr="001B6D2F" w:rsidRDefault="001B6D2F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Todo el país, que conformen una familia monoparental y tengan bajo su responsabilidad la</w:t>
      </w:r>
    </w:p>
    <w:p w:rsidR="001B6D2F" w:rsidRPr="001B6D2F" w:rsidRDefault="001B6D2F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Manutención de hijas y/o hijos menores de edad o mayores de edad con discapacidad y/o</w:t>
      </w:r>
    </w:p>
    <w:p w:rsidR="001B6D2F" w:rsidRPr="001B6D2F" w:rsidRDefault="001B6D2F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Condiciones de salud que no les permita desempeñar actividades económicas que generen</w:t>
      </w:r>
    </w:p>
    <w:p w:rsidR="00451EE6" w:rsidRPr="001B6D2F" w:rsidRDefault="001B6D2F" w:rsidP="001B6D2F">
      <w:pPr>
        <w:spacing w:after="0"/>
        <w:jc w:val="both"/>
        <w:rPr>
          <w:rFonts w:ascii="Arial" w:hAnsi="Arial" w:cs="Arial"/>
        </w:rPr>
      </w:pPr>
      <w:r w:rsidRPr="001B6D2F">
        <w:rPr>
          <w:rFonts w:ascii="Arial" w:hAnsi="Arial" w:cs="Arial"/>
        </w:rPr>
        <w:t>Ingresos, de acuerdo al presupuesto autorizado.</w:t>
      </w:r>
    </w:p>
    <w:p w:rsidR="002878FE" w:rsidRDefault="002878FE" w:rsidP="001B6D2F">
      <w:pPr>
        <w:jc w:val="both"/>
        <w:rPr>
          <w:rFonts w:ascii="Arial" w:hAnsi="Arial" w:cs="Arial"/>
          <w:b/>
          <w:sz w:val="28"/>
          <w:szCs w:val="28"/>
        </w:rPr>
      </w:pPr>
    </w:p>
    <w:p w:rsidR="001B6D2F" w:rsidRPr="001B6D2F" w:rsidRDefault="001B6D2F" w:rsidP="001B6D2F">
      <w:pPr>
        <w:spacing w:after="0"/>
        <w:rPr>
          <w:rFonts w:ascii="Arial" w:hAnsi="Arial" w:cs="Arial"/>
        </w:rPr>
      </w:pPr>
      <w:r w:rsidRPr="001B6D2F">
        <w:rPr>
          <w:rFonts w:ascii="Arial" w:hAnsi="Arial" w:cs="Arial"/>
          <w:b/>
          <w:sz w:val="28"/>
          <w:szCs w:val="28"/>
        </w:rPr>
        <w:t>CONVOCATORIA:</w:t>
      </w:r>
      <w:r w:rsidRPr="001B6D2F">
        <w:t xml:space="preserve"> </w:t>
      </w:r>
      <w:r w:rsidRPr="001B6D2F">
        <w:rPr>
          <w:rFonts w:ascii="Arial" w:hAnsi="Arial" w:cs="Arial"/>
        </w:rPr>
        <w:t>Será mediante las convocatorias que emita la Secretaría, que se establecerán</w:t>
      </w:r>
    </w:p>
    <w:p w:rsidR="001B6D2F" w:rsidRPr="001B6D2F" w:rsidRDefault="001B6D2F" w:rsidP="001B6D2F">
      <w:pPr>
        <w:spacing w:after="0"/>
        <w:rPr>
          <w:rFonts w:ascii="Arial" w:hAnsi="Arial" w:cs="Arial"/>
        </w:rPr>
      </w:pPr>
      <w:r w:rsidRPr="001B6D2F">
        <w:rPr>
          <w:rFonts w:ascii="Arial" w:hAnsi="Arial" w:cs="Arial"/>
        </w:rPr>
        <w:t>Plazos, lugares, y formatos que las personas solicitantes deberán observar para tener posibilidad</w:t>
      </w:r>
    </w:p>
    <w:p w:rsidR="001B6D2F" w:rsidRPr="001B6D2F" w:rsidRDefault="001B6D2F" w:rsidP="001B6D2F">
      <w:pPr>
        <w:spacing w:after="0"/>
        <w:rPr>
          <w:rFonts w:ascii="Arial" w:hAnsi="Arial" w:cs="Arial"/>
        </w:rPr>
      </w:pPr>
      <w:r w:rsidRPr="001B6D2F">
        <w:rPr>
          <w:rFonts w:ascii="Arial" w:hAnsi="Arial" w:cs="Arial"/>
        </w:rPr>
        <w:t>De ser personas beneficiarias, de acuerdo a la suficiencia presupuestal y a los espacios que se</w:t>
      </w:r>
    </w:p>
    <w:p w:rsidR="001B6D2F" w:rsidRDefault="001B6D2F" w:rsidP="001B6D2F">
      <w:pPr>
        <w:spacing w:after="0"/>
        <w:rPr>
          <w:rFonts w:ascii="Arial" w:hAnsi="Arial" w:cs="Arial"/>
        </w:rPr>
      </w:pPr>
      <w:r w:rsidRPr="001B6D2F">
        <w:rPr>
          <w:rFonts w:ascii="Arial" w:hAnsi="Arial" w:cs="Arial"/>
        </w:rPr>
        <w:t>Generen con motivo del Programa.</w:t>
      </w:r>
    </w:p>
    <w:p w:rsidR="00FD7215" w:rsidRPr="00FD7215" w:rsidRDefault="00FD7215" w:rsidP="001B6D2F">
      <w:pPr>
        <w:spacing w:after="0"/>
        <w:rPr>
          <w:rFonts w:ascii="Arial" w:hAnsi="Arial" w:cs="Arial"/>
          <w:b/>
          <w:sz w:val="28"/>
          <w:szCs w:val="28"/>
        </w:rPr>
      </w:pPr>
    </w:p>
    <w:p w:rsidR="00FD7215" w:rsidRPr="00FD7215" w:rsidRDefault="00FD7215" w:rsidP="00FD721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DERECHOS Y OBLIGACION: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1. Ser informadas y asesoradas para la tramitación del apoyo;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2. Estar inscritas en el padrón de personas beneficiarias una vez que haya cumplido con los requisitos y</w:t>
      </w:r>
    </w:p>
    <w:p w:rsidR="00FD7215" w:rsidRPr="00FD7215" w:rsidRDefault="00FD7215" w:rsidP="00FD7215">
      <w:pPr>
        <w:tabs>
          <w:tab w:val="left" w:pos="7620"/>
        </w:tabs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Procedimientos establecidos en las presentes reglas;</w:t>
      </w:r>
      <w:r w:rsidRPr="00FD7215">
        <w:rPr>
          <w:rFonts w:ascii="Arial" w:hAnsi="Arial" w:cs="Arial"/>
        </w:rPr>
        <w:tab/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3. Ser integrante de la Contraloría Social que se conforme para los efectos del Programa, en observancia a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Lo dispuesto en el apartado: Mecanismos de Participación Ciudadana, Social o Comunitaria en lo relativo a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La Contraloría Social de las presentes Reglas; y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4. Recibir los apoyos cuando existan las condiciones para hacerlo, en los términos de las presentes Reglas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De Operación.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10.2.2 Para los efectos del programa, son obligaciones de las beneficiarias: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1. Proporcionar a la Secretaría toda la información que le sea requerida para verificar el cumplimiento de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lastRenderedPageBreak/>
        <w:t>La normatividad aplicable al Programa;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2. Entregar la documentación y demás pruebas encaminadas a acredita el cumplimiento de los requisitos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Para el apoyo;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3. Contestar el Formato de Padrón Único (FPU);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4. Conducirse con respeto frente al personal responsable de operar y ejecutar el Programa;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5. Cuando corresponda, reportar oportunamente a la Secretaría, cualquier tipo de problema en la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Utilización de los medios de pago del apoyo;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6. En caso de robo o extravío del medio de pago del apoyo, se deberá reportar de inmediato, tanto a el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Programa como a la entidad bancaria que expidió el plástico con los lineamientos que la misma disponga.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7. Abstenerse de enajenar, ceder o transferir el medio de pago de la pensión o sus derechos a terceros;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8. Notificar su cambio de domicilio o variación de su nomenclatura;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9. Conocer el contenido y los alcances de las Reglas de Operación del Programa;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10. Responder la o las encuestas y/o entrevistas sobre el Programa que realice la Secretaría o evaluadores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Externos;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11. En caso de que así lo determine la Secretaría, otorgar las facilidades para recibir visita domiciliaria, a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Efectos de validar la información: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12. Participar en las sesiones de capacitación que les convoque la Secretaría para este programa;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13. Mantener vigente los datos de contacto, proporcionados por el cuidador y/o beneficiario al momento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De su registro, el cual funcionará como una línea de comunicación oficial entre la Secretaría y la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Beneficiaria.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10.3 CAUSALES DE BAJA.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Será motivo de cancelación inmediata del apoyo, cuando se presente cualquiera de los siguientes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Supuestos: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1. Cuando se compruebe que la beneficiaria proporcionó datos falsos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2. Cuando no cumplan las obligaciones establecidas en las presentes Reglas de Operación;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3. Cuando las y los dependientes económicos menores de edad de la beneficiaria alcancen la mayoría de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Edad, siempre y cuando no tenga alguna discapacidad y/o condiciones de salud que no les permita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Desempeñar actividades económicas que generen ingresos.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4. Cuando la beneficiaria contraiga matrimonio o se una en concubinato;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5. Cuando se compruebe que las hijas e hijos o dependientes declarados por la beneficiaria, no cohabitan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lastRenderedPageBreak/>
        <w:t>Con ella;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6. En caso de fallecimiento de la beneficiaria;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7. Cuando la beneficiaria no comparezca ante la Secretaría, en los tiempos que esta determine;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8. Cuando la beneficiaria por voluntad propia rechace los apoyos. En este caso, la beneficiaria deberá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Firmar el formato correspondiente al Anexo 1 contenido en las presentes Reglas.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9. Cuando la Secretaría, en razón de las visitas domiciliarias que determine realizar o por cualquier medio,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  <w:r w:rsidRPr="00FD7215">
        <w:rPr>
          <w:rFonts w:ascii="Arial" w:hAnsi="Arial" w:cs="Arial"/>
        </w:rPr>
        <w:t>Detecte que la beneficiaria incurre en alguna causal de baja de las aquí enumeradas.</w:t>
      </w:r>
    </w:p>
    <w:p w:rsidR="00FD7215" w:rsidRPr="00FD7215" w:rsidRDefault="00FD7215" w:rsidP="00FD7215">
      <w:pPr>
        <w:spacing w:after="0"/>
        <w:rPr>
          <w:rFonts w:ascii="Arial" w:hAnsi="Arial" w:cs="Arial"/>
        </w:rPr>
      </w:pPr>
    </w:p>
    <w:p w:rsidR="00184F0D" w:rsidRPr="001B6D2F" w:rsidRDefault="00184F0D" w:rsidP="001B6D2F">
      <w:pPr>
        <w:spacing w:after="0"/>
        <w:rPr>
          <w:rFonts w:ascii="Arial" w:hAnsi="Arial" w:cs="Arial"/>
        </w:rPr>
      </w:pPr>
    </w:p>
    <w:p w:rsidR="009A21EF" w:rsidRPr="001B6D2F" w:rsidRDefault="009A21EF" w:rsidP="001B6D2F">
      <w:pPr>
        <w:spacing w:after="0"/>
      </w:pPr>
    </w:p>
    <w:p w:rsidR="009A21EF" w:rsidRDefault="001A291F" w:rsidP="009A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PERSONAS BENEFICIADAS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4480"/>
      </w:tblGrid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1</w:t>
            </w:r>
          </w:p>
        </w:tc>
        <w:tc>
          <w:tcPr>
            <w:tcW w:w="4480" w:type="dxa"/>
          </w:tcPr>
          <w:p w:rsidR="0016154A" w:rsidRPr="001A291F" w:rsidRDefault="0016154A" w:rsidP="001957D8">
            <w:r w:rsidRPr="001A291F">
              <w:t>Gabriela contreras Juárez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2</w:t>
            </w:r>
          </w:p>
        </w:tc>
        <w:tc>
          <w:tcPr>
            <w:tcW w:w="4480" w:type="dxa"/>
          </w:tcPr>
          <w:p w:rsidR="0016154A" w:rsidRPr="00E70EB4" w:rsidRDefault="0016154A" w:rsidP="001957D8">
            <w:r w:rsidRPr="00E70EB4">
              <w:t>Cinthia Marisol Fregoso herrera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2</w:t>
            </w:r>
          </w:p>
        </w:tc>
        <w:tc>
          <w:tcPr>
            <w:tcW w:w="4480" w:type="dxa"/>
          </w:tcPr>
          <w:p w:rsidR="0016154A" w:rsidRPr="00E70EB4" w:rsidRDefault="0016154A" w:rsidP="001957D8">
            <w:pPr>
              <w:rPr>
                <w:sz w:val="20"/>
                <w:szCs w:val="20"/>
              </w:rPr>
            </w:pPr>
            <w:r w:rsidRPr="00E70EB4">
              <w:rPr>
                <w:sz w:val="20"/>
                <w:szCs w:val="20"/>
              </w:rPr>
              <w:t>Ana Paulette Fregoso herrera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3</w:t>
            </w:r>
          </w:p>
        </w:tc>
        <w:tc>
          <w:tcPr>
            <w:tcW w:w="4480" w:type="dxa"/>
          </w:tcPr>
          <w:p w:rsidR="0016154A" w:rsidRPr="00E70EB4" w:rsidRDefault="0016154A" w:rsidP="001957D8">
            <w:r w:rsidRPr="00E70EB4">
              <w:t xml:space="preserve">Ana rosa Hernández Benito 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4</w:t>
            </w:r>
          </w:p>
        </w:tc>
        <w:tc>
          <w:tcPr>
            <w:tcW w:w="4480" w:type="dxa"/>
          </w:tcPr>
          <w:p w:rsidR="0016154A" w:rsidRPr="00E70EB4" w:rsidRDefault="0016154A" w:rsidP="001957D8">
            <w:r w:rsidRPr="00E70EB4">
              <w:t>Rosa Gabriela González Luis juan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5</w:t>
            </w:r>
          </w:p>
        </w:tc>
        <w:tc>
          <w:tcPr>
            <w:tcW w:w="4480" w:type="dxa"/>
          </w:tcPr>
          <w:p w:rsidR="0016154A" w:rsidRPr="00472DDF" w:rsidRDefault="0016154A" w:rsidP="001957D8">
            <w:r w:rsidRPr="00472DDF">
              <w:t xml:space="preserve">Ma del refugio Onofre cállela  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BC6E3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6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>Melissa olande Jiménez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7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Martha Torres Jiménez 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8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Roció galeana Ávila 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9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María Guadalupe García cano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10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María de los ángeles solano Baltazar 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11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Alma Fabiola Pizano Fermín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1A291F">
            <w:pPr>
              <w:jc w:val="center"/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>Alma Lorena Álvarez victoriano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Ana Martina Gutiérrez Sixto </w:t>
            </w:r>
          </w:p>
        </w:tc>
      </w:tr>
      <w:tr w:rsidR="0016154A" w:rsidTr="00184F0D">
        <w:trPr>
          <w:trHeight w:val="209"/>
          <w:jc w:val="center"/>
        </w:trPr>
        <w:tc>
          <w:tcPr>
            <w:tcW w:w="510" w:type="dxa"/>
          </w:tcPr>
          <w:p w:rsidR="0016154A" w:rsidRPr="00DB6E84" w:rsidRDefault="0016154A" w:rsidP="00DB6E84">
            <w:pPr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14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Ma del Carmen medina Hernández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DB6E84">
            <w:pPr>
              <w:rPr>
                <w:sz w:val="20"/>
                <w:szCs w:val="20"/>
              </w:rPr>
            </w:pPr>
            <w:r w:rsidRPr="00DB6E84">
              <w:rPr>
                <w:sz w:val="20"/>
                <w:szCs w:val="20"/>
              </w:rPr>
              <w:t>15</w:t>
            </w:r>
          </w:p>
        </w:tc>
        <w:tc>
          <w:tcPr>
            <w:tcW w:w="4480" w:type="dxa"/>
          </w:tcPr>
          <w:p w:rsidR="0016154A" w:rsidRPr="00472DDF" w:rsidRDefault="0016154A" w:rsidP="001957D8">
            <w:r>
              <w:t xml:space="preserve">María vianey Marcelino Ignacio 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Wendi azucena Gómez diego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Pr="00DB6E84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Eribel Gaspar Luis juan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María cristina Fermín cállela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María yesenia  salvador Suarez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Angélica Araceli Vásquez evangelista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Angélica Ignacio Encarnación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Claudia Araceli de la cruz reyes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Ma de Jesús Álvarez león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Ma Elena Jiménez Fermín </w:t>
            </w:r>
          </w:p>
        </w:tc>
      </w:tr>
      <w:tr w:rsidR="0016154A" w:rsidTr="00184F0D">
        <w:trPr>
          <w:trHeight w:val="198"/>
          <w:jc w:val="center"/>
        </w:trPr>
        <w:tc>
          <w:tcPr>
            <w:tcW w:w="510" w:type="dxa"/>
          </w:tcPr>
          <w:p w:rsidR="0016154A" w:rsidRDefault="0016154A" w:rsidP="00DB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480" w:type="dxa"/>
          </w:tcPr>
          <w:p w:rsidR="0016154A" w:rsidRDefault="0016154A" w:rsidP="001957D8">
            <w:r>
              <w:t xml:space="preserve">Yhadira Yaneth Wenceslao Jiménez  </w:t>
            </w:r>
          </w:p>
        </w:tc>
      </w:tr>
    </w:tbl>
    <w:p w:rsidR="00CE29EB" w:rsidRDefault="00CE29EB" w:rsidP="002D7E23">
      <w:pPr>
        <w:rPr>
          <w:b/>
          <w:sz w:val="28"/>
          <w:szCs w:val="28"/>
        </w:rPr>
      </w:pPr>
    </w:p>
    <w:p w:rsidR="00CE29EB" w:rsidRDefault="00CE29EB" w:rsidP="00444545">
      <w:pPr>
        <w:rPr>
          <w:b/>
          <w:sz w:val="28"/>
          <w:szCs w:val="28"/>
        </w:rPr>
      </w:pPr>
    </w:p>
    <w:p w:rsidR="00CE29EB" w:rsidRDefault="00CE29EB" w:rsidP="00444545">
      <w:pPr>
        <w:rPr>
          <w:b/>
          <w:sz w:val="28"/>
          <w:szCs w:val="28"/>
        </w:rPr>
      </w:pPr>
    </w:p>
    <w:p w:rsidR="00CE29EB" w:rsidRDefault="00CE29EB" w:rsidP="00444545">
      <w:pPr>
        <w:rPr>
          <w:b/>
          <w:sz w:val="28"/>
          <w:szCs w:val="28"/>
        </w:rPr>
      </w:pPr>
    </w:p>
    <w:p w:rsidR="00CE29EB" w:rsidRDefault="00CE29EB" w:rsidP="00444545">
      <w:pPr>
        <w:rPr>
          <w:b/>
          <w:sz w:val="28"/>
          <w:szCs w:val="28"/>
        </w:rPr>
      </w:pPr>
    </w:p>
    <w:p w:rsidR="00CE29EB" w:rsidRDefault="00CE29EB" w:rsidP="00444545">
      <w:pPr>
        <w:rPr>
          <w:b/>
          <w:sz w:val="28"/>
          <w:szCs w:val="28"/>
        </w:rPr>
      </w:pPr>
    </w:p>
    <w:p w:rsidR="0082363E" w:rsidRPr="00B76633" w:rsidRDefault="0082363E" w:rsidP="00B76633">
      <w:pPr>
        <w:rPr>
          <w:b/>
          <w:sz w:val="28"/>
          <w:szCs w:val="28"/>
        </w:rPr>
      </w:pPr>
    </w:p>
    <w:p w:rsidR="00DD2748" w:rsidRPr="0082363E" w:rsidRDefault="00DD2748" w:rsidP="00DD2748">
      <w:pPr>
        <w:pStyle w:val="Prrafodelista"/>
        <w:ind w:left="1440"/>
        <w:rPr>
          <w:b/>
          <w:sz w:val="28"/>
          <w:szCs w:val="28"/>
        </w:rPr>
      </w:pPr>
    </w:p>
    <w:p w:rsidR="00DD2748" w:rsidRPr="00DD2748" w:rsidRDefault="00DD2748" w:rsidP="00444545">
      <w:pPr>
        <w:rPr>
          <w:b/>
          <w:sz w:val="28"/>
          <w:szCs w:val="28"/>
        </w:rPr>
      </w:pPr>
    </w:p>
    <w:sectPr w:rsidR="00DD2748" w:rsidRPr="00DD2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0D97"/>
    <w:multiLevelType w:val="hybridMultilevel"/>
    <w:tmpl w:val="8E70FF6C"/>
    <w:lvl w:ilvl="0" w:tplc="72300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664EB"/>
    <w:multiLevelType w:val="hybridMultilevel"/>
    <w:tmpl w:val="CEA4F6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0728"/>
    <w:multiLevelType w:val="hybridMultilevel"/>
    <w:tmpl w:val="A7806220"/>
    <w:lvl w:ilvl="0" w:tplc="723006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5"/>
    <w:rsid w:val="001104B1"/>
    <w:rsid w:val="0016154A"/>
    <w:rsid w:val="00184F0D"/>
    <w:rsid w:val="001957D8"/>
    <w:rsid w:val="001A291F"/>
    <w:rsid w:val="001B6D2F"/>
    <w:rsid w:val="001D426F"/>
    <w:rsid w:val="002305C7"/>
    <w:rsid w:val="002878FE"/>
    <w:rsid w:val="002D7E23"/>
    <w:rsid w:val="00444545"/>
    <w:rsid w:val="00451EE6"/>
    <w:rsid w:val="00472DDF"/>
    <w:rsid w:val="004958B1"/>
    <w:rsid w:val="005259D1"/>
    <w:rsid w:val="005567A3"/>
    <w:rsid w:val="00622971"/>
    <w:rsid w:val="007F3D55"/>
    <w:rsid w:val="0082363E"/>
    <w:rsid w:val="009A21EF"/>
    <w:rsid w:val="00A72548"/>
    <w:rsid w:val="00A82F1B"/>
    <w:rsid w:val="00A85923"/>
    <w:rsid w:val="00B76633"/>
    <w:rsid w:val="00BC6E3F"/>
    <w:rsid w:val="00C57BF5"/>
    <w:rsid w:val="00CE29EB"/>
    <w:rsid w:val="00DB6E84"/>
    <w:rsid w:val="00DD2748"/>
    <w:rsid w:val="00E356FB"/>
    <w:rsid w:val="00E613C1"/>
    <w:rsid w:val="00E669A9"/>
    <w:rsid w:val="00E70EB4"/>
    <w:rsid w:val="00EB5E27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BD6B5-EDF3-4E58-9422-CFC91ED9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5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Social</dc:creator>
  <cp:keywords/>
  <dc:description/>
  <cp:lastModifiedBy>Desarrollo Social</cp:lastModifiedBy>
  <cp:revision>2</cp:revision>
  <dcterms:created xsi:type="dcterms:W3CDTF">2022-07-15T15:05:00Z</dcterms:created>
  <dcterms:modified xsi:type="dcterms:W3CDTF">2022-07-18T13:47:00Z</dcterms:modified>
</cp:coreProperties>
</file>